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F719" w14:textId="2B96C3EF" w:rsidR="00031697" w:rsidRPr="00031697" w:rsidRDefault="00031697" w:rsidP="000316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ДОГОВІР № __</w:t>
      </w:r>
      <w:r w:rsidR="000C02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___</w:t>
      </w:r>
    </w:p>
    <w:p w14:paraId="069F3A73" w14:textId="726748E0" w:rsidR="00031697" w:rsidRPr="00031697" w:rsidRDefault="00CF6713" w:rsidP="000316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СПІВПРАЦЮ</w:t>
      </w:r>
    </w:p>
    <w:p w14:paraId="25920262" w14:textId="2D708DED" w:rsidR="00031697" w:rsidRPr="00031697" w:rsidRDefault="00031697" w:rsidP="00031697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м. Київ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="008A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="00C03AE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8A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2356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</w:t>
      </w:r>
      <w:r w:rsidR="00A2356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_________</w:t>
      </w:r>
      <w:r w:rsidR="008373F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</w:t>
      </w:r>
      <w:r w:rsidR="008B004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</w:t>
      </w:r>
      <w:r w:rsidR="008A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353E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</w:t>
      </w:r>
    </w:p>
    <w:p w14:paraId="07E5F1BE" w14:textId="77777777" w:rsidR="00031697" w:rsidRPr="00031697" w:rsidRDefault="00031697" w:rsidP="0003169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AC3E9E8" w14:textId="25F9C255" w:rsidR="00B852BA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Національний технічний університет України «Київський політехнічний інститут імені Ігоря Сікорського»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(скорочен</w:t>
      </w:r>
      <w:r w:rsidR="008A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 найменування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КПІ ім. Ігоря Сікорського), далі – Сторона-1, в особі </w:t>
      </w:r>
      <w:r w:rsidR="00722F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першого проректора Безуглого Михайла Олександровича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який діє на підставі </w:t>
      </w:r>
      <w:r w:rsidR="00722F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Доручення № </w:t>
      </w:r>
      <w:r w:rsidR="00353E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722F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 </w:t>
      </w:r>
      <w:r w:rsidR="00353E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30</w:t>
      </w:r>
      <w:r w:rsidR="00722F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353E7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12</w:t>
      </w:r>
      <w:r w:rsidR="00722F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.202</w:t>
      </w:r>
      <w:r w:rsidR="004973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та</w:t>
      </w:r>
    </w:p>
    <w:p w14:paraId="6D722156" w14:textId="16ABA999" w:rsidR="00031697" w:rsidRPr="00031697" w:rsidRDefault="00AD454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_____________________________________</w:t>
      </w:r>
      <w:r w:rsidR="006D4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________________________________________</w:t>
      </w:r>
      <w:r w:rsidR="00031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(скорочен</w:t>
      </w:r>
      <w:r w:rsidR="008A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 найменування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A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–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</w:t>
      </w:r>
      <w:r w:rsidR="000138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), далі – Сторона-2, в особі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_________________________________________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який</w:t>
      </w:r>
      <w:r w:rsidR="00C62C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/</w:t>
      </w:r>
      <w:r w:rsidR="00C62C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яка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діє на підставі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разом іменуються Сторони, окремо – Сторона, уклали цей договір про співпрацю (далі – Договір) про наступне.</w:t>
      </w:r>
    </w:p>
    <w:p w14:paraId="4E75D697" w14:textId="77777777" w:rsidR="00031697" w:rsidRPr="00031697" w:rsidRDefault="00031697" w:rsidP="00C03AEF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9B64822" w14:textId="77777777" w:rsidR="00031697" w:rsidRPr="00031697" w:rsidRDefault="00031697" w:rsidP="00B66730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1. Предмет Договору</w:t>
      </w:r>
    </w:p>
    <w:p w14:paraId="00F9FBB3" w14:textId="53FF70CC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1.1. Предметом Договору є організація</w:t>
      </w:r>
      <w:r w:rsidR="005A7B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можливої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співпраці Сторін в напрямах, що визначаються умовами Договору.</w:t>
      </w:r>
    </w:p>
    <w:p w14:paraId="1139B01D" w14:textId="77777777" w:rsidR="00031697" w:rsidRPr="00031697" w:rsidRDefault="00031697" w:rsidP="00C03AEF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D25F0D8" w14:textId="77777777" w:rsidR="00031697" w:rsidRPr="00031697" w:rsidRDefault="00031697" w:rsidP="00B66730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2. Основні напрями співпраці</w:t>
      </w:r>
    </w:p>
    <w:p w14:paraId="63958F88" w14:textId="77777777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 Сторони сприяють співпраці за Договором у наступних напрямах:</w:t>
      </w:r>
    </w:p>
    <w:p w14:paraId="7BB03CC7" w14:textId="51FFF45D" w:rsid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2.1.1. </w:t>
      </w:r>
      <w:r w:rsidR="000D7C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забезпечення Сторонами можливості з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розповсюдження інформаційних матеріалів, за умови попереднього погодження формату розповсюдження таких інформаційних матеріалів </w:t>
      </w:r>
      <w:r w:rsidR="00F210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іншою Стороною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1674554F" w14:textId="0EE2B0DF" w:rsidR="00D1283E" w:rsidRDefault="00D1283E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2.1.</w:t>
      </w:r>
      <w:r w:rsidR="003D15A8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надання Стороною-2</w:t>
      </w:r>
      <w:r w:rsidR="00D808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допомоги Стороні-1, зокрема для покращення матеріально-технічної бази Сторони-1 в установленому законодавством порядку;</w:t>
      </w:r>
    </w:p>
    <w:p w14:paraId="52AA9E20" w14:textId="31F563EA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організація Стороною-1 </w:t>
      </w:r>
      <w:r w:rsidR="005A7B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сприяння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Сторон</w:t>
      </w:r>
      <w:r w:rsidR="005A7B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-2 освітніх, наукових заходів (семінарів, тренінгів, майстер-класів тощо);</w:t>
      </w:r>
    </w:p>
    <w:p w14:paraId="7681222A" w14:textId="59A5ACE8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5A7B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можливість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участі здобувачів вищої освіти Сторони-1 в розробці проєктів, пропозицій, пов’язаних з діяльністю Сторони-2, на договірних засадах;</w:t>
      </w:r>
    </w:p>
    <w:p w14:paraId="53089EB7" w14:textId="3A9904AF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7D690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A7B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можливість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участ</w:t>
      </w:r>
      <w:r w:rsidR="005A7B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викладачів та</w:t>
      </w:r>
      <w:r w:rsidR="003E12B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/</w:t>
      </w:r>
      <w:r w:rsidR="00C62C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або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здобувачів вищої освіти Сторони-1 в науково-дослідницьких роботах, </w:t>
      </w:r>
      <w:r w:rsidR="00C62C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як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що </w:t>
      </w:r>
      <w:r w:rsidR="005A7B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такі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проводяться Стороною-2</w:t>
      </w:r>
      <w:r w:rsidR="00C62C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договірних засадах;</w:t>
      </w:r>
    </w:p>
    <w:p w14:paraId="0CBDBD42" w14:textId="0E73BB22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5A7B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можливість надання Стороною-2 підтримки у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розробці та оновленні </w:t>
      </w:r>
      <w:r w:rsidR="005A7B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Стороною-1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освітніх програм за всіма рівнями вищої освіти (за суміжною</w:t>
      </w:r>
      <w:r w:rsidR="00A161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/</w:t>
      </w:r>
      <w:r w:rsidR="00A161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суміжними з напрямком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діяльності Сторони-2 спеціальністю</w:t>
      </w:r>
      <w:r w:rsidR="008A3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/</w:t>
      </w:r>
      <w:r w:rsidR="008A34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спеціальностями);</w:t>
      </w:r>
    </w:p>
    <w:p w14:paraId="66123A3B" w14:textId="61D21E48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2.1.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7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="007D69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впровадження Сторонами дуальної форми здобуття вищої освіти для вдосконалення практичної складової освітнього процесу на підставі окремих договорів щодо організації дуальної форми здобуття вищої освіти;</w:t>
      </w:r>
    </w:p>
    <w:p w14:paraId="6450DE8B" w14:textId="4A702FE1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участь Сторони-2 в публічних заходах, що організовуються Стороною-1;</w:t>
      </w:r>
    </w:p>
    <w:p w14:paraId="0D767708" w14:textId="0B382861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7D690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161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надання сприяння у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проведенн</w:t>
      </w:r>
      <w:r w:rsidR="00A161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кампаній, виступів, публікацій в </w:t>
      </w:r>
      <w:r w:rsidR="00AE42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медіа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 інших акцій, спрямованих на </w:t>
      </w:r>
      <w:r w:rsidR="00A161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поширення інформації про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Сторон</w:t>
      </w:r>
      <w:r w:rsidR="00A161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-1 та Сторон</w:t>
      </w:r>
      <w:r w:rsidR="00A161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-2;</w:t>
      </w:r>
    </w:p>
    <w:p w14:paraId="14C11D0A" w14:textId="36A31EA4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2.1.1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A161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сприяння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Стороною-2 </w:t>
      </w:r>
      <w:r w:rsidR="00A161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 підтримці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здобувачів вищої освіти Сторони-1 (за </w:t>
      </w:r>
      <w:r w:rsidR="00A161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їх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згодою) у встановленому чинним законодавством порядку;</w:t>
      </w:r>
    </w:p>
    <w:p w14:paraId="4F83C5C6" w14:textId="37870ACC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2.1.1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участь Сторони-2 в соціологічних опитуваннях Сторони-1</w:t>
      </w:r>
      <w:r w:rsidR="00C62C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визначення місця Сторони-1 в рейтингу університетів світу;</w:t>
      </w:r>
    </w:p>
    <w:p w14:paraId="7D11FE82" w14:textId="368DB5AE" w:rsidR="00BA3B5D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2.1.1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7D690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сприяння Стороною-2 в організації і проведенні всіх видів практики, стажувань </w:t>
      </w:r>
      <w:r w:rsidR="00C62C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здобувачів вищої освіти та</w:t>
      </w:r>
      <w:r w:rsidR="003E12B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/</w:t>
      </w:r>
      <w:r w:rsidR="00C62C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або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працівників Сторони-1</w:t>
      </w:r>
      <w:r w:rsidR="00BA3B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; </w:t>
      </w:r>
    </w:p>
    <w:p w14:paraId="0D471F2A" w14:textId="41F763E9" w:rsidR="00031697" w:rsidRPr="00031697" w:rsidRDefault="00BA3B5D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2.1.1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сприяння в організації проведення підвищення кваліфікації працівників Сторін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7C8346C0" w14:textId="603AE504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2.1.1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4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 організація заходів щодо працевлаштування здобувачів вищої освіти та випускників Сторони-1;</w:t>
      </w:r>
    </w:p>
    <w:p w14:paraId="533E324E" w14:textId="1EB2CC45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2.1.1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A161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можливе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виконання Стороною-1 науково-дослідних, дослідно-конструкторських та інших видів наукових робіт (послуг) за замовленням Сторони-2 на договірних засадах;</w:t>
      </w:r>
    </w:p>
    <w:p w14:paraId="2F2B758D" w14:textId="68E36DCF" w:rsidR="009E4CB9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2.1.1</w:t>
      </w:r>
      <w:r w:rsidR="003D15A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9E4CB9" w:rsidRPr="009E4CB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надання Сторонами одна одній інформаційної підтримки, зокрема </w:t>
      </w:r>
      <w:r w:rsidR="009E4CB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наукового спрямування</w:t>
      </w:r>
      <w:r w:rsidR="00CB041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(наукова сфера)</w:t>
      </w:r>
      <w:r w:rsidR="009E4CB9" w:rsidRPr="009E4CB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141CAC3C" w14:textId="77F7828B" w:rsidR="00031697" w:rsidRPr="00031697" w:rsidRDefault="009E4CB9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2.1.17. 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інші форми співпраці, про які може бути досягнута взаємна домовленість відповідно до чинного законодавства</w:t>
      </w:r>
      <w:r w:rsidR="006D32D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що 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оформлюється у порядку, визначеному п.2.2</w:t>
      </w:r>
      <w:r w:rsidR="007A0B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Договору.</w:t>
      </w:r>
    </w:p>
    <w:p w14:paraId="2B0841BB" w14:textId="6C456B60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2.2. Порядок та умови реалізації напрямів співпраці, зазначених у п</w:t>
      </w:r>
      <w:r w:rsidR="007D690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2.1</w:t>
      </w:r>
      <w:r w:rsidR="00CF67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Договору, </w:t>
      </w:r>
      <w:r w:rsidR="007D690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взаємною згодою Сторін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визнача</w:t>
      </w:r>
      <w:r w:rsidR="006E29A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ються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підставі окремих договорів.</w:t>
      </w:r>
    </w:p>
    <w:p w14:paraId="76CE64CB" w14:textId="77777777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2.3. Жодна умова в Договорі не повинна тлумачитись як спільна діяльність між Сторонами та як будь-яка інша форма договору, яка покладає на Сторони будь-які майнові, фінансові та інші зобов’язання.</w:t>
      </w:r>
    </w:p>
    <w:p w14:paraId="66FDB2FC" w14:textId="77777777" w:rsidR="00031697" w:rsidRPr="00031697" w:rsidRDefault="00031697" w:rsidP="00C03AEF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DC85579" w14:textId="49BCF9A8" w:rsidR="00031697" w:rsidRPr="00031697" w:rsidRDefault="00031697" w:rsidP="00B66730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3. Принципи співпраці</w:t>
      </w:r>
    </w:p>
    <w:p w14:paraId="7983DA52" w14:textId="4B9ECDFF" w:rsidR="00031697" w:rsidRPr="00031697" w:rsidRDefault="007D690F" w:rsidP="00C03AEF">
      <w:pPr>
        <w:tabs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lk9400148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3.1. 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Сторони комплексно використовують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свої 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можливості і засоби при реалізації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взаємопов’язаних напрямів співпраці, а також мають намір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взаємно i своєчасно обміню</w:t>
      </w:r>
      <w:r w:rsidR="00C62C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ватися </w:t>
      </w:r>
      <w:r w:rsidR="00031697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інформацією з питань співпраці.</w:t>
      </w:r>
    </w:p>
    <w:p w14:paraId="525B740C" w14:textId="7BFB798C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3.2. Сторони</w:t>
      </w:r>
      <w:r w:rsidR="007D690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мають намір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співпрацювати на умовах рівноправності, створюючи сприятливі умови для співпраці.</w:t>
      </w:r>
    </w:p>
    <w:p w14:paraId="197FDEBB" w14:textId="11706A07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3.3. </w:t>
      </w:r>
      <w:r w:rsidR="004B53CF" w:rsidRPr="004B53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Сторони визнають важливість конфіденційного характеру інформації, якою вони можуть обмінюватися в рамках реалізації співпраці, і підтверджують намір утримуватися від її розголошення третім особам без попереднього узгодження, якщо інше не передбачено законодавством </w:t>
      </w:r>
      <w:r w:rsidR="00B97B2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України</w:t>
      </w:r>
      <w:r w:rsidR="004B53CF" w:rsidRPr="004B53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або окремими договорами.</w:t>
      </w:r>
    </w:p>
    <w:p w14:paraId="599074C3" w14:textId="7FD12E6E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3.4. Договір не впливає на зобов</w:t>
      </w:r>
      <w:r w:rsidR="008A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’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язання Сторін за їх договірними відносинами з іншими третіми особами.</w:t>
      </w:r>
    </w:p>
    <w:p w14:paraId="15DC4BF6" w14:textId="6C6A88D9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3.5. Питання і розбіжності, які можуть виникнути у процесі співпраці, Сторони вирішу</w:t>
      </w:r>
      <w:r w:rsidR="00677CB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ють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шляхом взаємних конструктивних переговорів, з урахуванням інтересів Сторін.</w:t>
      </w:r>
    </w:p>
    <w:p w14:paraId="3F5ADE28" w14:textId="0B53B68B" w:rsid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3.6. Сторони за умови попереднього узгодження можуть надавати згоду на </w:t>
      </w:r>
      <w:r w:rsidR="00677CB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зазначення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найменування, </w:t>
      </w:r>
      <w:r w:rsidR="00677CB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торговельної марки, символіки тощо одне одного виключно під час проведення заходів з метою </w:t>
      </w:r>
      <w:r w:rsidR="00677CB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поширення інформації про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Стор</w:t>
      </w:r>
      <w:r w:rsidR="00677CB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они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2D6E127" w14:textId="2CE820B1" w:rsidR="008928EE" w:rsidRPr="00DF0A50" w:rsidRDefault="008928EE" w:rsidP="008928E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3.7.</w:t>
      </w:r>
      <w:r w:rsidRPr="004D209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Сторона-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гарантує, що ні вона, ні її афілійовані особи</w:t>
      </w:r>
      <w:r w:rsidR="00BD45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ні її представники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не є громадянами </w:t>
      </w:r>
      <w:r w:rsidR="00AB3591" w:rsidRPr="00AB359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Російської Федерації / Республіки Білорусь / Ісламської Республіки Іран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не є особами щодо яких застосовані санкції, передбачені статтею 4 Закону України «Про санкції», або особами щодо яких застосовані будь-які інші види санкцій у зв’язку з військовою агресією </w:t>
      </w:r>
      <w:r w:rsidR="0025094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осії проти України, не здійснюють діяльність в будь-якому вигляді, направлену на фінансування тероризму та фінансування розповсюдження зброї масового знищення, не здійснюють провадження господарської діяльності у взаємодії з державою-агресором, а також з незаконними органами влади, створеними на тимчасово окупованій території, у тому числі окупаційною адміністрацією держави-агресора.</w:t>
      </w:r>
    </w:p>
    <w:p w14:paraId="08883FF5" w14:textId="69EF2D75" w:rsidR="008928EE" w:rsidRPr="00DF0A50" w:rsidRDefault="008928EE" w:rsidP="008928E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разі виникнення у Сторони-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розумно обґрунтованих підозр, що відбулося або може відбутися порушення Стороною-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="007B07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її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афілійованими особами</w:t>
      </w:r>
      <w:r w:rsidR="00BD458E" w:rsidRPr="00BD45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/ пр</w:t>
      </w:r>
      <w:r w:rsidR="00BD45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едставниками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 гарантій, викладених в цьому пункті, Сторона-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має право направити вимогу Стороні-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надати інформацію (документи), які спростовують або підтверджують факт порушення, а Сторона-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Pr="00DF0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зобов’язується виконати негайно цю вимогу. </w:t>
      </w:r>
    </w:p>
    <w:bookmarkEnd w:id="0"/>
    <w:p w14:paraId="30453696" w14:textId="1A7453BD" w:rsidR="00031697" w:rsidRPr="00031697" w:rsidRDefault="00031697" w:rsidP="007A0B6B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4. Строк дії Договору</w:t>
      </w:r>
    </w:p>
    <w:p w14:paraId="6A4BE18C" w14:textId="64AF96E8" w:rsidR="00031697" w:rsidRPr="00D62DB0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2D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4.1. Договір набирає чинності і є укладеним з дати його підписання Сторонами i діє </w:t>
      </w:r>
      <w:r w:rsidR="00626BA3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="00626BA3" w:rsidRPr="00626B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</w:t>
      </w:r>
      <w:r w:rsidR="00626BA3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626BA3" w:rsidRPr="00626BA3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="00D62DB0" w:rsidRPr="00626B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включно</w:t>
      </w:r>
      <w:r w:rsidR="000F3F7F" w:rsidRPr="00626BA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F3F7F" w:rsidRPr="00D62DB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7C189584" w14:textId="075750FB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4.2. Сторони можуть продовжити строк дії Договору </w:t>
      </w:r>
      <w:r w:rsidR="00BA3B5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або </w:t>
      </w:r>
      <w:r w:rsidR="00BA3B5D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достроково </w:t>
      </w:r>
      <w:r w:rsidR="0067587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його </w:t>
      </w:r>
      <w:r w:rsidR="00BA3B5D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розірва</w:t>
      </w:r>
      <w:r w:rsidR="0067587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</w:t>
      </w:r>
      <w:r w:rsidR="00BA3B5D"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взаємною згодою шляхом укладення додаткової угоди до Договору.</w:t>
      </w:r>
    </w:p>
    <w:p w14:paraId="144431EB" w14:textId="5C10BA67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4.</w:t>
      </w:r>
      <w:r w:rsidR="0067587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Кожна зі Сторін може розірвати Договір в односторонньому </w:t>
      </w:r>
      <w:r w:rsidR="00677CB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позасудовому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порядку, шляхом письмового повідомлення іншої Сторони не менше, ніж за 30 календарних днів до дати розірвання.</w:t>
      </w:r>
    </w:p>
    <w:p w14:paraId="173BC650" w14:textId="77777777" w:rsidR="00031697" w:rsidRPr="00031697" w:rsidRDefault="00031697" w:rsidP="00C03AEF">
      <w:pPr>
        <w:ind w:left="358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B33988B" w14:textId="7BBD4496" w:rsidR="00031697" w:rsidRPr="00031697" w:rsidRDefault="00031697" w:rsidP="007A0B6B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5. Інші умови</w:t>
      </w:r>
    </w:p>
    <w:p w14:paraId="356FF027" w14:textId="218D010A" w:rsidR="00031697" w:rsidRPr="00FE1ED8" w:rsidRDefault="00031697" w:rsidP="00C03AEF">
      <w:pPr>
        <w:tabs>
          <w:tab w:val="left" w:pos="426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5.1.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 xml:space="preserve">Сторони розглядають Договір як угоду про наміри, що </w:t>
      </w:r>
      <w:r w:rsidR="00CA58F8" w:rsidRPr="00CA58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 накладає на Сторони жодних фінансових чи інших зобов’язань і</w:t>
      </w:r>
      <w:r w:rsidR="00FE1E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A58F8" w:rsidRPr="00CA58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відповідно не передбачає і не може передбачати застосування жодних штрафних санкцій чи заходів</w:t>
      </w:r>
      <w:r w:rsidR="00FE1E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A58F8" w:rsidRPr="00CA58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примусу до його виконання. </w:t>
      </w:r>
    </w:p>
    <w:p w14:paraId="225CD220" w14:textId="5B0213B8" w:rsidR="00031697" w:rsidRPr="00031697" w:rsidRDefault="00031697" w:rsidP="00C03AEF">
      <w:pPr>
        <w:tabs>
          <w:tab w:val="left" w:pos="426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5.2.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 xml:space="preserve">Сторони підтверджують, що здійснюють свою діяльність відповідно до норм антикорупційного законодавства України. </w:t>
      </w:r>
    </w:p>
    <w:p w14:paraId="5DF5D3D0" w14:textId="153928E6" w:rsidR="00031697" w:rsidRPr="00031697" w:rsidRDefault="00031697" w:rsidP="00C03AEF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5.3. Сторони </w:t>
      </w:r>
      <w:r w:rsidR="00FE1E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гарантують, що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дотриму</w:t>
      </w:r>
      <w:r w:rsidR="00FE1E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ються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всіх вимог чинного законодавства щодо захисту персональних даних</w:t>
      </w:r>
      <w:r w:rsidR="00FE1E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зокрема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обробляють та забезпечують захист персональних даних </w:t>
      </w:r>
      <w:r w:rsidR="006548A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Сторін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відповідно до вимог </w:t>
      </w:r>
      <w:r w:rsidR="00FE1E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такого законодавства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ACBC9A0" w14:textId="332436C8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5.4. Усі правовідносини, що виникають у зв’язку з реалізацією Договору і не врегульовані ним, регулюються нормами законодавства України </w:t>
      </w:r>
      <w:r w:rsidR="00BD45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</w:t>
      </w:r>
      <w:r w:rsidR="00FC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нормативно</w:t>
      </w:r>
      <w:r w:rsidR="00BD45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ю </w:t>
      </w:r>
      <w:r w:rsidR="00FC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баз</w:t>
      </w:r>
      <w:r w:rsidR="00BD45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ою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Сторони-1.</w:t>
      </w:r>
    </w:p>
    <w:p w14:paraId="3702CAA7" w14:textId="23469587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5.5. За погодженням Сторін до Договору можуть бути внесені зміни та доповнення, які оформлюються додатковими угодами до Договору та підписуються уповноваженими представниками Сторін</w:t>
      </w:r>
      <w:r w:rsidR="006548A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що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становитимуть невід</w:t>
      </w:r>
      <w:r w:rsidR="008A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’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ємну частину Договору.</w:t>
      </w:r>
    </w:p>
    <w:p w14:paraId="0DFF40B2" w14:textId="40010DB8" w:rsidR="00031697" w:rsidRP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5.</w:t>
      </w:r>
      <w:r w:rsidR="001738E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  Договір складений у двох примірниках українською мовою, які мають однакову юридичну силу, по одному примірнику для кожної Сторони.</w:t>
      </w:r>
    </w:p>
    <w:p w14:paraId="146199B3" w14:textId="334A7F2C" w:rsidR="00031697" w:rsidRDefault="00031697" w:rsidP="00C03AE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5.</w:t>
      </w:r>
      <w:r w:rsidR="001738E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  Відповідальний структурний підрозділ  від Сторони-1 під час реалізації Договору </w:t>
      </w:r>
      <w:r w:rsidR="00F46E0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–</w:t>
      </w:r>
      <w:r w:rsidR="00BD45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</w:t>
      </w:r>
      <w:r w:rsidR="009D23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__________________________________________</w:t>
      </w:r>
      <w:r w:rsidR="005725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контактна особа: 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</w:t>
      </w:r>
      <w:r w:rsidR="003D2A0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__________________________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е-mail: ______________________; відповідальна контактна особа від Сторони-2 час під час реалізації Договору </w:t>
      </w:r>
      <w:r w:rsidR="006E29A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–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</w:t>
      </w:r>
      <w:r w:rsidR="003D2A0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________________________,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e-mail:    </w:t>
      </w:r>
      <w:r w:rsidR="00844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</w:t>
      </w:r>
      <w:r w:rsidR="00C7714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контактний телефон </w:t>
      </w:r>
      <w:r w:rsidR="006635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–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__________________</w:t>
      </w:r>
      <w:r w:rsidR="00844E8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D22EEA" w14:textId="77777777" w:rsidR="00C03AEF" w:rsidRPr="00031697" w:rsidRDefault="00C03AEF" w:rsidP="00C03AE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F522D5F" w14:textId="6C4C649E" w:rsidR="00031697" w:rsidRPr="00031697" w:rsidRDefault="00031697" w:rsidP="00031697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1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6.</w:t>
      </w:r>
      <w:r w:rsidRPr="0003169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  <w:r w:rsidRPr="00031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Місцезнаходження та реквізити Сторін</w:t>
      </w:r>
    </w:p>
    <w:p w14:paraId="0EA386B2" w14:textId="77777777" w:rsidR="00031697" w:rsidRPr="00031697" w:rsidRDefault="00031697" w:rsidP="00031697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6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4299"/>
      </w:tblGrid>
      <w:tr w:rsidR="00031697" w:rsidRPr="00031697" w14:paraId="5E17B523" w14:textId="77777777" w:rsidTr="006518C3">
        <w:trPr>
          <w:trHeight w:val="4947"/>
        </w:trPr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30932" w14:textId="1FAF4F07" w:rsidR="00031697" w:rsidRPr="00031697" w:rsidRDefault="00031697" w:rsidP="006518C3">
            <w:pPr>
              <w:tabs>
                <w:tab w:val="left" w:pos="4515"/>
              </w:tabs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Сторона-1</w:t>
            </w:r>
          </w:p>
          <w:p w14:paraId="0234954A" w14:textId="77777777" w:rsidR="00031697" w:rsidRPr="00031697" w:rsidRDefault="00031697" w:rsidP="007D6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КПІ ім. Ігоря Сікорського</w:t>
            </w:r>
          </w:p>
          <w:p w14:paraId="3377F4ED" w14:textId="56FED2D5" w:rsidR="00031697" w:rsidRPr="00031697" w:rsidRDefault="00031697" w:rsidP="007D6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Юридична адреса:</w:t>
            </w:r>
          </w:p>
          <w:p w14:paraId="7A49C327" w14:textId="77777777" w:rsidR="001C5509" w:rsidRDefault="00B239B5" w:rsidP="007D6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031697"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770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Берестейський</w:t>
            </w:r>
            <w:r w:rsidR="00031697"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31697"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</w:t>
            </w:r>
            <w:r w:rsidR="001C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1C5509"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BFBE6BE" w14:textId="7AD0973D" w:rsidR="00031697" w:rsidRPr="00B239B5" w:rsidRDefault="001C5509" w:rsidP="007D6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Київ, 03056</w:t>
            </w:r>
          </w:p>
          <w:p w14:paraId="04DE292B" w14:textId="77777777" w:rsidR="007D690F" w:rsidRDefault="00031697" w:rsidP="007D6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Ідентифікаційний код </w:t>
            </w:r>
          </w:p>
          <w:p w14:paraId="29CFB4CE" w14:textId="3AD12751" w:rsidR="00031697" w:rsidRPr="00031697" w:rsidRDefault="00031697" w:rsidP="007D6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згідно з ЄДРПОУ: 02070921</w:t>
            </w:r>
          </w:p>
          <w:p w14:paraId="5851FBA1" w14:textId="77777777" w:rsidR="00CF6713" w:rsidRPr="00031697" w:rsidRDefault="00CF6713" w:rsidP="00CF6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(044) 204 82 82</w:t>
            </w:r>
          </w:p>
          <w:p w14:paraId="5C2F2DBF" w14:textId="77777777" w:rsidR="00CF6713" w:rsidRPr="006B081F" w:rsidRDefault="00CF6713" w:rsidP="00CF6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kanc</w:t>
            </w:r>
            <w:r w:rsidRPr="006B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@</w:t>
            </w:r>
            <w:r w:rsidRPr="002C5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kpi</w:t>
            </w:r>
            <w:r w:rsidRPr="006B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2C5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ua</w:t>
            </w:r>
          </w:p>
          <w:p w14:paraId="2DC810B1" w14:textId="77777777" w:rsidR="00031697" w:rsidRPr="00031697" w:rsidRDefault="00031697" w:rsidP="00FF3FE9">
            <w:pPr>
              <w:ind w:left="100"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14:paraId="6F352127" w14:textId="77777777" w:rsidR="00031697" w:rsidRPr="00031697" w:rsidRDefault="00031697" w:rsidP="00FF3FE9">
            <w:pPr>
              <w:ind w:left="100"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14:paraId="3FC500E2" w14:textId="5C8E6E2F" w:rsidR="00031697" w:rsidRPr="00AD4547" w:rsidRDefault="00722F51" w:rsidP="00AD4547">
            <w:pPr>
              <w:ind w:left="100" w:right="3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Перший проректор</w:t>
            </w:r>
          </w:p>
          <w:p w14:paraId="62FB3328" w14:textId="77777777" w:rsidR="00031697" w:rsidRPr="00031697" w:rsidRDefault="00031697" w:rsidP="00FF3FE9">
            <w:pPr>
              <w:ind w:left="100"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14:paraId="59E6637D" w14:textId="1267886C" w:rsidR="00031697" w:rsidRPr="00031697" w:rsidRDefault="0003169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</w:t>
            </w:r>
            <w:r w:rsidR="00C11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22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Михайло БЕЗУГЛИЙ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3AA11" w14:textId="77777777" w:rsidR="00031697" w:rsidRPr="00031697" w:rsidRDefault="0003169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Сторона-2</w:t>
            </w:r>
          </w:p>
          <w:p w14:paraId="56E18B9B" w14:textId="05B8F7A1" w:rsidR="00031697" w:rsidRPr="00031697" w:rsidRDefault="00AD454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" w:name="_Hlk8624771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__________________________</w:t>
            </w:r>
          </w:p>
          <w:bookmarkEnd w:id="1"/>
          <w:p w14:paraId="4581DF81" w14:textId="77777777" w:rsidR="00AD4547" w:rsidRDefault="00AD454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2E2D115" w14:textId="77777777" w:rsidR="00AD4547" w:rsidRDefault="00AD454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27FBF12" w14:textId="77777777" w:rsidR="00AD4547" w:rsidRDefault="00AD454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E3C4598" w14:textId="77777777" w:rsidR="00AD4547" w:rsidRDefault="00AD454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A969F43" w14:textId="77777777" w:rsidR="00AD4547" w:rsidRDefault="00AD454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CB18395" w14:textId="77777777" w:rsidR="00AD4547" w:rsidRDefault="00AD454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29FD104" w14:textId="5F68A5E7" w:rsidR="00031697" w:rsidRPr="00031697" w:rsidRDefault="0003169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  <w:p w14:paraId="43CF2EC2" w14:textId="77777777" w:rsidR="00031697" w:rsidRDefault="0003169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6F70336" w14:textId="34B2EFE1" w:rsidR="00031697" w:rsidRDefault="00031697" w:rsidP="00031697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14:paraId="15EC5BD2" w14:textId="7FB82059" w:rsidR="00307E7A" w:rsidRDefault="00031697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</w:p>
          <w:p w14:paraId="55BDFDBA" w14:textId="77777777" w:rsidR="00844E81" w:rsidRDefault="00844E81" w:rsidP="00FF3FE9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7C93C35" w14:textId="7FC039BF" w:rsidR="00031697" w:rsidRPr="00031697" w:rsidRDefault="00031697" w:rsidP="00307E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D4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__________________</w:t>
            </w:r>
            <w:r w:rsidR="00307E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______________</w:t>
            </w:r>
          </w:p>
        </w:tc>
      </w:tr>
    </w:tbl>
    <w:p w14:paraId="0336A1BF" w14:textId="77777777" w:rsidR="005E79D4" w:rsidRPr="00031697" w:rsidRDefault="005E79D4" w:rsidP="00031697">
      <w:pPr>
        <w:rPr>
          <w:sz w:val="24"/>
          <w:szCs w:val="24"/>
        </w:rPr>
      </w:pPr>
    </w:p>
    <w:sectPr w:rsidR="005E79D4" w:rsidRPr="00031697" w:rsidSect="00B66730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26"/>
    <w:rsid w:val="00013874"/>
    <w:rsid w:val="00031697"/>
    <w:rsid w:val="0009755B"/>
    <w:rsid w:val="000B6DD0"/>
    <w:rsid w:val="000C021D"/>
    <w:rsid w:val="000D7C5A"/>
    <w:rsid w:val="000F3F7F"/>
    <w:rsid w:val="001738E7"/>
    <w:rsid w:val="001C5509"/>
    <w:rsid w:val="00250945"/>
    <w:rsid w:val="002558F7"/>
    <w:rsid w:val="002A35DB"/>
    <w:rsid w:val="002E676E"/>
    <w:rsid w:val="00307E7A"/>
    <w:rsid w:val="00353E76"/>
    <w:rsid w:val="003D15A8"/>
    <w:rsid w:val="003D2A04"/>
    <w:rsid w:val="003E12B2"/>
    <w:rsid w:val="004973E5"/>
    <w:rsid w:val="004B53CF"/>
    <w:rsid w:val="0057258E"/>
    <w:rsid w:val="005A7B5C"/>
    <w:rsid w:val="005E79D4"/>
    <w:rsid w:val="00626BA3"/>
    <w:rsid w:val="006518C3"/>
    <w:rsid w:val="006548A7"/>
    <w:rsid w:val="00663582"/>
    <w:rsid w:val="0067587D"/>
    <w:rsid w:val="00677CBA"/>
    <w:rsid w:val="006D32DF"/>
    <w:rsid w:val="006D4861"/>
    <w:rsid w:val="006E29AE"/>
    <w:rsid w:val="00722F51"/>
    <w:rsid w:val="00757184"/>
    <w:rsid w:val="00770AD5"/>
    <w:rsid w:val="0077479D"/>
    <w:rsid w:val="007943F7"/>
    <w:rsid w:val="007A0B6B"/>
    <w:rsid w:val="007B0747"/>
    <w:rsid w:val="007D690F"/>
    <w:rsid w:val="00816989"/>
    <w:rsid w:val="008373F3"/>
    <w:rsid w:val="00844E81"/>
    <w:rsid w:val="008928EE"/>
    <w:rsid w:val="00893C28"/>
    <w:rsid w:val="008A346D"/>
    <w:rsid w:val="008B0045"/>
    <w:rsid w:val="008D726F"/>
    <w:rsid w:val="009C3D4B"/>
    <w:rsid w:val="009C6E5F"/>
    <w:rsid w:val="009D23F2"/>
    <w:rsid w:val="009E0E82"/>
    <w:rsid w:val="009E4CB9"/>
    <w:rsid w:val="00A161C6"/>
    <w:rsid w:val="00A23567"/>
    <w:rsid w:val="00A27D75"/>
    <w:rsid w:val="00AB3591"/>
    <w:rsid w:val="00AD4547"/>
    <w:rsid w:val="00AE42E6"/>
    <w:rsid w:val="00B239B5"/>
    <w:rsid w:val="00B66730"/>
    <w:rsid w:val="00B852BA"/>
    <w:rsid w:val="00B97B2C"/>
    <w:rsid w:val="00BA3B5D"/>
    <w:rsid w:val="00BD458E"/>
    <w:rsid w:val="00BD509E"/>
    <w:rsid w:val="00BE0749"/>
    <w:rsid w:val="00BE443D"/>
    <w:rsid w:val="00BF7316"/>
    <w:rsid w:val="00C03AEF"/>
    <w:rsid w:val="00C11425"/>
    <w:rsid w:val="00C62C08"/>
    <w:rsid w:val="00C77148"/>
    <w:rsid w:val="00C85804"/>
    <w:rsid w:val="00CA58F8"/>
    <w:rsid w:val="00CB041F"/>
    <w:rsid w:val="00CB2062"/>
    <w:rsid w:val="00CF418D"/>
    <w:rsid w:val="00CF6713"/>
    <w:rsid w:val="00D1283E"/>
    <w:rsid w:val="00D62DB0"/>
    <w:rsid w:val="00D8084B"/>
    <w:rsid w:val="00DD0725"/>
    <w:rsid w:val="00DF1F7E"/>
    <w:rsid w:val="00E57193"/>
    <w:rsid w:val="00E670BF"/>
    <w:rsid w:val="00E71526"/>
    <w:rsid w:val="00E771B6"/>
    <w:rsid w:val="00E77899"/>
    <w:rsid w:val="00EC1B55"/>
    <w:rsid w:val="00F210BF"/>
    <w:rsid w:val="00F378A2"/>
    <w:rsid w:val="00F46E0E"/>
    <w:rsid w:val="00F80DB4"/>
    <w:rsid w:val="00FC3017"/>
    <w:rsid w:val="00FC3A5C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F188"/>
  <w15:chartTrackingRefBased/>
  <w15:docId w15:val="{F31B9D3D-C156-4296-B050-B765DB31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31697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Юридичне управління</dc:creator>
  <cp:keywords/>
  <dc:description/>
  <cp:lastModifiedBy>Наталія Пожарська</cp:lastModifiedBy>
  <cp:revision>5</cp:revision>
  <cp:lastPrinted>2022-01-25T09:14:00Z</cp:lastPrinted>
  <dcterms:created xsi:type="dcterms:W3CDTF">2025-01-29T12:07:00Z</dcterms:created>
  <dcterms:modified xsi:type="dcterms:W3CDTF">2026-01-07T14:15:00Z</dcterms:modified>
</cp:coreProperties>
</file>